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维内塔——第二部分</w:t>
      </w:r>
    </w:p>
    <w:p>
      <w:r>
        <w:drawing>
          <wp:inline distT="0" distB="0" distL="114300" distR="114300">
            <wp:extent cx="5268595" cy="295084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12.1海岸线与死岛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之前在第一节的时候说到过，维内塔一个重要的属性是“海洋”世界。所以在游戏里，海岸线这张画一定是取景自维内塔的，那海岸线这个地图也肯定是属于维内塔的。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而死岛，它除了旁边的湖还有一个地方可以说明它是维内塔的：</w:t>
      </w:r>
    </w:p>
    <w:p>
      <w:r>
        <w:drawing>
          <wp:inline distT="0" distB="0" distL="114300" distR="114300">
            <wp:extent cx="5266690" cy="2940685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这里提到死岛上有一棵参天大树。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而维内塔的卦象是巽卦：</w:t>
      </w:r>
    </w:p>
    <w:p>
      <w:pPr>
        <w:ind w:firstLine="420"/>
        <w:jc w:val="center"/>
      </w:pPr>
      <w:r>
        <w:drawing>
          <wp:inline distT="0" distB="0" distL="114300" distR="114300">
            <wp:extent cx="1661160" cy="14630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巽为风，其五行为木，木五行也包括着参天的大树。所以死岛也是属于维内塔的。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12.2海岸线上的文件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不明地点里，拿知识之板的位置是女王画像的教堂，而这个方位也对应着维内塔的方位；拿平衡之板的位置是有大型器械的位置，而这个方位也对应着奇铁兹的方位；拿爱之板的位置是杨家先人牌位的位置，而这个方位也对应着冷的方位。所以我们可以看出来，有具体房间的板子的谜题，都是与那个位置上星球相关的：奇铁兹——大型器械，冷——杨。那么维内塔，就一定会是宗教相关的。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而海岸线上的文件也充斥着宗教相关的意味。</w:t>
      </w:r>
    </w:p>
    <w:p>
      <w:pPr>
        <w:jc w:val="both"/>
      </w:pPr>
      <w:r>
        <w:drawing>
          <wp:inline distT="0" distB="0" distL="114300" distR="114300">
            <wp:extent cx="5266690" cy="2953385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海岸线第一次 左 第一张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6690" cy="2974340"/>
            <wp:effectExtent l="0" t="0" r="635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海岸线第一次 右 第三张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5420" cy="294830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海岸线第二次 第三张</w:t>
      </w:r>
      <w:r>
        <w:rPr>
          <w:rFonts w:hint="eastAsia"/>
          <w:lang w:eastAsia="zh-CN"/>
        </w:rPr>
        <w:t>）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这里面的文件大都是改自洛夫克拉夫特式的小说里的，还有一个是圣经·启示录的第七印破裂的。这些都表明了，这些都是来自拥有着旧帝国的知识的人留下的文件，也就是旧帝国的余党。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12.3死而复生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在第一次海岸线往右走的时候，可以看到描述死亡的文件：</w:t>
      </w:r>
    </w:p>
    <w:p>
      <w:pPr>
        <w:jc w:val="both"/>
      </w:pPr>
      <w:r>
        <w:drawing>
          <wp:inline distT="0" distB="0" distL="114300" distR="114300">
            <wp:extent cx="5267960" cy="2954655"/>
            <wp:effectExtent l="0" t="0" r="508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8595" cy="2955290"/>
            <wp:effectExtent l="0" t="0" r="444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（海岸线上的文件）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其实这两种死亡方式都是描述变异的仿形体的死亡方式。“灵魂死去肉体还存留”，是蜂雀的死亡方式，蜂雀只会疯狂摇脑袋，不断复读同样一致的内容，并且蜂雀被打死后会复活；“灵魂和肉体一同死去，却会在躯壳腐烂之处再次睁开双眼。”是一般变异仿形体死亡的方式，无法语言交流，没有认知能力，并且被打死后还会复生。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而第三张文件却描述了另一个场景：</w:t>
      </w:r>
    </w:p>
    <w:p>
      <w:pPr>
        <w:jc w:val="both"/>
      </w:pPr>
      <w:r>
        <w:drawing>
          <wp:inline distT="0" distB="0" distL="114300" distR="114300">
            <wp:extent cx="5267325" cy="2945765"/>
            <wp:effectExtent l="0" t="0" r="571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海岸线上的文件</w:t>
      </w:r>
      <w:r>
        <w:rPr>
          <w:rFonts w:hint="eastAsia"/>
          <w:lang w:eastAsia="zh-CN"/>
        </w:rPr>
        <w:t>）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就要燃烧的大星从天降下，就有庞然的大山倒在海里。于是海都变成了血，那月亮、星星、太阳都再没光了”这是出自圣经·启示录第七印破裂时候的场景。而在之前第一节的时候已经说过，这是旧帝国初期在维内塔上战争的场景。而前两页描述的死亡方式无疑是生物共振影响改变下的结果。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所以结合起来看，让人死而复生或躯壳长存也是女王的能力之一，在帝国初期的战争里就使用过，用来营造女王的忠实奴仆。</w:t>
      </w:r>
    </w:p>
    <w:p>
      <w:pPr>
        <w:jc w:val="both"/>
      </w:pPr>
      <w:r>
        <w:drawing>
          <wp:inline distT="0" distB="0" distL="114300" distR="114300">
            <wp:extent cx="5265420" cy="2969260"/>
            <wp:effectExtent l="0" t="0" r="762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持盾的变异的北椋仿形体头上的白色的布同理。所以所有的变异的仿形体都是女王扭曲下的造物。</w:t>
      </w:r>
    </w:p>
    <w:p>
      <w:pPr>
        <w:ind w:firstLine="420"/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12.4死岛的含义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在第二次海岸线上的文件，是这样描述的：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48305"/>
            <wp:effectExtent l="0" t="0" r="146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61640"/>
            <wp:effectExtent l="0" t="0" r="19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675" cy="2960370"/>
            <wp:effectExtent l="0" t="0" r="146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第一页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9865" cy="2931160"/>
            <wp:effectExtent l="0" t="0" r="317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9718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95656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第二页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9865" cy="2948305"/>
            <wp:effectExtent l="0" t="0" r="317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135" cy="2966085"/>
            <wp:effectExtent l="0" t="0" r="190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第三页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72405" cy="2959100"/>
            <wp:effectExtent l="0" t="0" r="63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第四页</w:t>
      </w:r>
      <w:r>
        <w:rPr>
          <w:rFonts w:hint="eastAsia"/>
          <w:lang w:eastAsia="zh-CN"/>
        </w:rPr>
        <w:t>）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可以从其中看出来第一页到第四页的顺序：但我惧怕那汪洋，葬我于汹涌暗涛——忽入了记忆的汪洋，“我”将于斯结束，“我们”于斯启幕——只有死亡才能，让我逃离那，众生之上的主宰——杀了我......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是从一开始的惧怕，到尝试，到无果，到最后崩溃的过程。而这里的记忆汪洋，指代的就是血肉：</w:t>
      </w:r>
    </w:p>
    <w:p>
      <w:pPr>
        <w:jc w:val="both"/>
      </w:pPr>
      <w:r>
        <w:drawing>
          <wp:inline distT="0" distB="0" distL="114300" distR="114300">
            <wp:extent cx="5272405" cy="2962910"/>
            <wp:effectExtent l="0" t="0" r="63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海岸线的这几张文件里，无一不体现着一个结果——斗争。那些旧帝国的残党，因为害怕死亡，一开始就与自己所恐惧的斗争；而后接纳了记忆的汪洋，却发现自己根本无法融入进去，又开始希望得到解脱，又与枷锁自己的斗争。而这些斗争无一例外的结果都是，求而不得。</w:t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在海岸线的最后，也是坐上小船来到了死岛，接近了死岛上的红门：</w:t>
      </w:r>
    </w:p>
    <w:p>
      <w:pPr>
        <w:jc w:val="both"/>
      </w:pPr>
      <w:r>
        <w:drawing>
          <wp:inline distT="0" distB="0" distL="114300" distR="114300">
            <wp:extent cx="5273675" cy="2973070"/>
            <wp:effectExtent l="0" t="0" r="1460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死岛的3d建模</w:t>
      </w:r>
      <w:r>
        <w:rPr>
          <w:rFonts w:hint="eastAsia"/>
          <w:lang w:eastAsia="zh-CN"/>
        </w:rPr>
        <w:t>）</w:t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个海面上的小岛，随着海浪的翻涌，感觉忽远忽近。似乎永远无法抵达岛上，永远无法接触到死岛上的红门一般。在这个画面里，死岛上的红门最为醒目，或许就代表了渴望的/希望的，岛上残破的建筑意味着经历了折磨/争斗，而中间隔着的海代表离红门/所渴望的的距离。死岛上的断壁残垣同时也对应了维内塔方位的特点——战争。所以死岛的意义是：断壁残垣里的渴望，而最终依然无法得到想要的，只能陷入无休止境的争斗（战争）里。</w:t>
      </w:r>
    </w:p>
    <w:p>
      <w:pPr>
        <w:ind w:firstLine="42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位于死岛附近的海岸线也是同理，它们都代表一种陷入求而不得、无休止境的争斗（折磨）里。</w:t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所以在一遇到变异的蜂雀、靠近变异的蜂雀和游隼抬手攻击前都会有死岛出现：</w:t>
      </w:r>
    </w:p>
    <w:p>
      <w:pPr>
        <w:jc w:val="both"/>
      </w:pPr>
      <w:r>
        <w:drawing>
          <wp:inline distT="0" distB="0" distL="114300" distR="114300">
            <wp:extent cx="5267325" cy="2945765"/>
            <wp:effectExtent l="0" t="0" r="571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5420" cy="2969260"/>
            <wp:effectExtent l="0" t="0" r="762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蜂雀在疯癫与旧帝国残党的祷词里来回徘徊（处于崩溃的边缘），游隼在两个人格间不断挣扎（处于失控的边缘）。</w:t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杨在彭罗斯512号船上的画也是同理。</w:t>
      </w:r>
    </w:p>
    <w:p>
      <w:pPr>
        <w:jc w:val="both"/>
      </w:pPr>
      <w:r>
        <w:drawing>
          <wp:inline distT="0" distB="0" distL="114300" distR="114300">
            <wp:extent cx="5268595" cy="2978785"/>
            <wp:effectExtent l="0" t="0" r="1905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4310" cy="2976245"/>
            <wp:effectExtent l="0" t="0" r="8890" b="825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亚瑞安妮的笔记</w:t>
      </w:r>
      <w:r>
        <w:rPr>
          <w:rFonts w:hint="eastAsia"/>
          <w:lang w:eastAsia="zh-CN"/>
        </w:rPr>
        <w:t>）</w:t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bookmarkStart w:id="0" w:name="_GoBack"/>
      <w:r>
        <w:rPr>
          <w:rFonts w:hint="eastAsia"/>
          <w:color w:val="FF0000"/>
          <w:lang w:val="en-US" w:eastAsia="zh-CN"/>
        </w:rPr>
        <w:t>但是在亚瑞安妮·杨的笔记里，会有“烦死了”这样的字眼出现，并且杨在彭罗斯512上的生活，也是一直饱受折磨的。</w:t>
      </w:r>
    </w:p>
    <w:bookmarkEnd w:id="0"/>
    <w:p>
      <w:pPr>
        <w:jc w:val="both"/>
      </w:pPr>
      <w:r>
        <w:drawing>
          <wp:inline distT="0" distB="0" distL="114300" distR="114300">
            <wp:extent cx="5274310" cy="2981960"/>
            <wp:effectExtent l="0" t="0" r="8890" b="254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g5MzIwZGVmZDUyMDY2OWEwNDNlZTFmYzVhNDFiMWMifQ=="/>
  </w:docVars>
  <w:rsids>
    <w:rsidRoot w:val="00000000"/>
    <w:rsid w:val="0BA635B7"/>
    <w:rsid w:val="26F11F5C"/>
    <w:rsid w:val="2B9E4A61"/>
    <w:rsid w:val="329D4BAF"/>
    <w:rsid w:val="43A933C9"/>
    <w:rsid w:val="64DD3D90"/>
    <w:rsid w:val="70F5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1386</Words>
  <Characters>1403</Characters>
  <Lines>0</Lines>
  <Paragraphs>0</Paragraphs>
  <TotalTime>89</TotalTime>
  <ScaleCrop>false</ScaleCrop>
  <LinksUpToDate>false</LinksUpToDate>
  <CharactersWithSpaces>1421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2023-07-20T15:58:00Z</dcterms:created>
  <dc:creator>DELL</dc:creator>
  <cp:lastModifiedBy>WPS_1569849249</cp:lastModifiedBy>
  <dcterms:modified xsi:type="dcterms:W3CDTF">2024-03-08T15:07:32Z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73BD74E8A5814934823BBC03BDB24E67_12</vt:lpwstr>
  </property>
</Properties>
</file>